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54" w:rsidRDefault="00E42554" w:rsidP="00E42554">
      <w:pPr>
        <w:jc w:val="both"/>
        <w:rPr>
          <w:rFonts w:ascii="Tahoma" w:hAnsi="Tahoma" w:cs="Tahoma"/>
          <w:b/>
          <w:bCs/>
          <w:iCs/>
          <w:szCs w:val="18"/>
        </w:rPr>
      </w:pPr>
      <w:bookmarkStart w:id="0" w:name="_GoBack"/>
      <w:bookmarkEnd w:id="0"/>
      <w:r>
        <w:rPr>
          <w:rFonts w:ascii="Tahoma" w:hAnsi="Tahoma" w:cs="Tahoma"/>
          <w:iCs/>
          <w:noProof/>
          <w:sz w:val="22"/>
          <w:szCs w:val="18"/>
        </w:rPr>
        <w:drawing>
          <wp:anchor distT="0" distB="0" distL="114300" distR="114300" simplePos="0" relativeHeight="251661312" behindDoc="1" locked="0" layoutInCell="1" allowOverlap="1" wp14:anchorId="378806E2" wp14:editId="787CCF4F">
            <wp:simplePos x="0" y="0"/>
            <wp:positionH relativeFrom="column">
              <wp:posOffset>-194310</wp:posOffset>
            </wp:positionH>
            <wp:positionV relativeFrom="paragraph">
              <wp:posOffset>12065</wp:posOffset>
            </wp:positionV>
            <wp:extent cx="8001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086" y="21323"/>
                <wp:lineTo x="210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iCs/>
          <w:szCs w:val="18"/>
        </w:rPr>
        <w:t xml:space="preserve">CARITAS DIOCESANA DI RIMINI  </w:t>
      </w:r>
      <w:r>
        <w:rPr>
          <w:rFonts w:ascii="Tahoma" w:hAnsi="Tahoma" w:cs="Tahoma"/>
          <w:b/>
          <w:bCs/>
          <w:iCs/>
          <w:szCs w:val="18"/>
        </w:rPr>
        <w:tab/>
      </w:r>
      <w:r>
        <w:rPr>
          <w:rFonts w:ascii="Tahoma" w:hAnsi="Tahoma" w:cs="Tahoma"/>
          <w:b/>
          <w:bCs/>
          <w:iCs/>
          <w:szCs w:val="18"/>
        </w:rPr>
        <w:tab/>
      </w:r>
      <w:r>
        <w:rPr>
          <w:rFonts w:ascii="Tahoma" w:hAnsi="Tahoma" w:cs="Tahoma"/>
          <w:b/>
          <w:bCs/>
          <w:iCs/>
          <w:szCs w:val="18"/>
        </w:rPr>
        <w:tab/>
        <w:t>In collaborazione con</w:t>
      </w:r>
    </w:p>
    <w:p w:rsidR="00E42554" w:rsidRDefault="00E42554" w:rsidP="00E42554">
      <w:pPr>
        <w:ind w:left="1134"/>
        <w:rPr>
          <w:rFonts w:ascii="Tahoma" w:hAnsi="Tahoma" w:cs="Tahoma"/>
          <w:iCs/>
          <w:sz w:val="22"/>
          <w:szCs w:val="18"/>
        </w:rPr>
      </w:pPr>
      <w:r>
        <w:rPr>
          <w:rFonts w:ascii="Tahoma" w:hAnsi="Tahoma" w:cs="Tahoma"/>
          <w:iCs/>
          <w:sz w:val="22"/>
          <w:szCs w:val="18"/>
        </w:rPr>
        <w:t>Via Madonna della Scala, 7 – 47921 Rimini</w:t>
      </w:r>
      <w:r>
        <w:rPr>
          <w:rFonts w:ascii="Tahoma" w:hAnsi="Tahoma" w:cs="Tahoma"/>
          <w:iCs/>
          <w:sz w:val="22"/>
          <w:szCs w:val="18"/>
        </w:rPr>
        <w:tab/>
      </w:r>
      <w:r>
        <w:rPr>
          <w:rFonts w:ascii="Tahoma" w:hAnsi="Tahoma" w:cs="Tahoma"/>
          <w:iCs/>
          <w:sz w:val="22"/>
          <w:szCs w:val="18"/>
        </w:rPr>
        <w:tab/>
        <w:t xml:space="preserve">     CAMPO LAVORO MISSIONARIO </w:t>
      </w:r>
    </w:p>
    <w:p w:rsidR="00E42554" w:rsidRDefault="00E42554" w:rsidP="00E42554">
      <w:pPr>
        <w:ind w:left="1134"/>
        <w:rPr>
          <w:rFonts w:ascii="Tahoma" w:hAnsi="Tahoma" w:cs="Tahoma"/>
          <w:iCs/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7ADADC" wp14:editId="582B1CC9">
            <wp:simplePos x="0" y="0"/>
            <wp:positionH relativeFrom="column">
              <wp:posOffset>4604385</wp:posOffset>
            </wp:positionH>
            <wp:positionV relativeFrom="paragraph">
              <wp:posOffset>85090</wp:posOffset>
            </wp:positionV>
            <wp:extent cx="6953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04" y="21185"/>
                <wp:lineTo x="2130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Cs/>
          <w:sz w:val="22"/>
          <w:szCs w:val="18"/>
        </w:rPr>
        <w:t>Tel.: 0541/26040 - fax: 0541/24826</w:t>
      </w:r>
    </w:p>
    <w:p w:rsidR="00E42554" w:rsidRDefault="00E42554" w:rsidP="00E42554">
      <w:pPr>
        <w:ind w:left="1134"/>
        <w:rPr>
          <w:rFonts w:ascii="Tahoma" w:hAnsi="Tahoma" w:cs="Tahoma"/>
          <w:iCs/>
          <w:sz w:val="22"/>
          <w:szCs w:val="18"/>
        </w:rPr>
      </w:pPr>
      <w:r>
        <w:rPr>
          <w:rFonts w:ascii="Tahoma" w:hAnsi="Tahoma" w:cs="Tahoma"/>
          <w:iCs/>
          <w:sz w:val="22"/>
          <w:szCs w:val="18"/>
        </w:rPr>
        <w:t xml:space="preserve">Sito internet: </w:t>
      </w:r>
      <w:hyperlink r:id="rId7" w:history="1">
        <w:r>
          <w:rPr>
            <w:rStyle w:val="Collegamentoipertestuale"/>
            <w:rFonts w:ascii="Tahoma" w:hAnsi="Tahoma" w:cs="Tahoma"/>
            <w:iCs/>
            <w:color w:val="auto"/>
            <w:sz w:val="22"/>
            <w:szCs w:val="18"/>
          </w:rPr>
          <w:t>www.caritas.rimini.it</w:t>
        </w:r>
      </w:hyperlink>
    </w:p>
    <w:p w:rsidR="00E42554" w:rsidRDefault="00E42554" w:rsidP="00E42554">
      <w:pPr>
        <w:ind w:left="1134"/>
        <w:rPr>
          <w:rFonts w:ascii="Tahoma" w:hAnsi="Tahoma" w:cs="Tahoma"/>
          <w:iCs/>
          <w:sz w:val="22"/>
          <w:szCs w:val="18"/>
        </w:rPr>
      </w:pPr>
      <w:r>
        <w:rPr>
          <w:rFonts w:ascii="Tahoma" w:hAnsi="Tahoma" w:cs="Tahoma"/>
          <w:iCs/>
          <w:sz w:val="22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Tahoma" w:hAnsi="Tahoma" w:cs="Tahoma"/>
            <w:iCs/>
            <w:color w:val="auto"/>
            <w:sz w:val="22"/>
            <w:szCs w:val="18"/>
          </w:rPr>
          <w:t>caritas@caritas.rimini.it</w:t>
        </w:r>
      </w:hyperlink>
    </w:p>
    <w:p w:rsidR="00E42554" w:rsidRDefault="00E42554" w:rsidP="00E42554">
      <w:pPr>
        <w:ind w:left="1134"/>
        <w:rPr>
          <w:rFonts w:ascii="Tahoma" w:hAnsi="Tahoma" w:cs="Tahoma"/>
          <w:iCs/>
          <w:sz w:val="22"/>
          <w:szCs w:val="18"/>
        </w:rPr>
      </w:pPr>
      <w:r>
        <w:rPr>
          <w:rFonts w:ascii="Tahoma" w:hAnsi="Tahoma" w:cs="Tahoma"/>
          <w:iCs/>
          <w:sz w:val="22"/>
          <w:szCs w:val="18"/>
        </w:rPr>
        <w:t>Codice fiscale: 91011720405</w:t>
      </w:r>
    </w:p>
    <w:p w:rsidR="00E42554" w:rsidRDefault="00E42554" w:rsidP="00E42554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FF18A3" wp14:editId="7560DA90">
            <wp:simplePos x="0" y="0"/>
            <wp:positionH relativeFrom="column">
              <wp:posOffset>2070735</wp:posOffset>
            </wp:positionH>
            <wp:positionV relativeFrom="paragraph">
              <wp:posOffset>168910</wp:posOffset>
            </wp:positionV>
            <wp:extent cx="1781175" cy="616585"/>
            <wp:effectExtent l="0" t="0" r="9525" b="0"/>
            <wp:wrapSquare wrapText="bothSides"/>
            <wp:docPr id="1" name="Immagine 1" descr="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554" w:rsidRPr="00F66E22" w:rsidRDefault="00E42554" w:rsidP="00E42554">
      <w:pPr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E42554" w:rsidRPr="00F66E22" w:rsidRDefault="00E42554" w:rsidP="00E42554">
      <w:pPr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E42554" w:rsidRDefault="00E42554" w:rsidP="00E42554">
      <w:pPr>
        <w:spacing w:line="360" w:lineRule="auto"/>
        <w:jc w:val="center"/>
        <w:rPr>
          <w:b/>
          <w:sz w:val="32"/>
          <w:szCs w:val="32"/>
        </w:rPr>
      </w:pPr>
    </w:p>
    <w:p w:rsidR="00E42554" w:rsidRDefault="00E42554" w:rsidP="00E4255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Campagna “</w:t>
      </w:r>
      <w:r>
        <w:rPr>
          <w:b/>
          <w:i/>
          <w:sz w:val="32"/>
          <w:szCs w:val="32"/>
        </w:rPr>
        <w:t>Una sola famiglia umana, cibo per tutti: è compito nostro</w:t>
      </w:r>
      <w:r w:rsidRPr="00FF5ED5">
        <w:rPr>
          <w:b/>
          <w:i/>
          <w:sz w:val="32"/>
          <w:szCs w:val="32"/>
        </w:rPr>
        <w:t>”</w:t>
      </w:r>
    </w:p>
    <w:p w:rsidR="00E42554" w:rsidRDefault="00E42554" w:rsidP="00E42554">
      <w:pPr>
        <w:spacing w:line="360" w:lineRule="auto"/>
        <w:jc w:val="center"/>
        <w:rPr>
          <w:b/>
          <w:i/>
          <w:sz w:val="32"/>
          <w:szCs w:val="32"/>
        </w:rPr>
      </w:pPr>
    </w:p>
    <w:p w:rsidR="00ED71F5" w:rsidRDefault="00E42554" w:rsidP="00ED71F5">
      <w:pPr>
        <w:spacing w:line="360" w:lineRule="auto"/>
        <w:jc w:val="both"/>
        <w:rPr>
          <w:szCs w:val="32"/>
        </w:rPr>
      </w:pPr>
      <w:r w:rsidRPr="00504FA1">
        <w:rPr>
          <w:szCs w:val="32"/>
        </w:rPr>
        <w:t xml:space="preserve">Quest’anno il CIBO è il protagonista </w:t>
      </w:r>
      <w:r w:rsidR="00ED71F5">
        <w:rPr>
          <w:szCs w:val="32"/>
        </w:rPr>
        <w:t>del percorso di educazione alla mondialità che Caritas Diocesana</w:t>
      </w:r>
      <w:r w:rsidR="00CB5267">
        <w:rPr>
          <w:szCs w:val="32"/>
        </w:rPr>
        <w:t>,</w:t>
      </w:r>
      <w:r w:rsidR="00ED71F5">
        <w:rPr>
          <w:szCs w:val="32"/>
        </w:rPr>
        <w:t xml:space="preserve"> in collaborazione con Campo Lavoro Missionario, porta nelle scuole primarie e secondarie del territorio diocesano. E’ l’anno dell’EXPO che ha per tema “Nutrire il pianeta. Energia per la vita” e </w:t>
      </w:r>
      <w:r w:rsidR="00121D4C">
        <w:rPr>
          <w:szCs w:val="32"/>
        </w:rPr>
        <w:t>dietro a</w:t>
      </w:r>
      <w:r w:rsidR="00ED71F5">
        <w:rPr>
          <w:szCs w:val="32"/>
        </w:rPr>
        <w:t xml:space="preserve">l monito di Papa Francesco, la Caritas e molti altri partner nazionali hanno deciso di promuovere la Campagna </w:t>
      </w:r>
      <w:r w:rsidR="00ED71F5" w:rsidRPr="00ED71F5">
        <w:rPr>
          <w:szCs w:val="32"/>
        </w:rPr>
        <w:t>“</w:t>
      </w:r>
      <w:r w:rsidR="00ED71F5" w:rsidRPr="00ED71F5">
        <w:rPr>
          <w:i/>
          <w:szCs w:val="32"/>
        </w:rPr>
        <w:t>Una sola famiglia umana, cibo per tutti: è compito nostro”</w:t>
      </w:r>
      <w:r w:rsidR="00ED71F5">
        <w:rPr>
          <w:i/>
          <w:szCs w:val="32"/>
        </w:rPr>
        <w:t xml:space="preserve">, </w:t>
      </w:r>
      <w:r w:rsidR="00ED71F5" w:rsidRPr="00ED71F5">
        <w:rPr>
          <w:szCs w:val="32"/>
        </w:rPr>
        <w:t xml:space="preserve">per </w:t>
      </w:r>
      <w:r w:rsidR="00ED71F5">
        <w:rPr>
          <w:szCs w:val="32"/>
        </w:rPr>
        <w:t xml:space="preserve">essere attenti non solo all’innovazione, ma soprattutto alle numerose ingiustizie che riguardano l’accesso al cibo in molte parti del mondo. </w:t>
      </w:r>
    </w:p>
    <w:p w:rsidR="00121D4C" w:rsidRDefault="00121D4C" w:rsidP="00ED71F5">
      <w:pPr>
        <w:spacing w:line="360" w:lineRule="auto"/>
        <w:jc w:val="both"/>
        <w:rPr>
          <w:szCs w:val="32"/>
        </w:rPr>
      </w:pPr>
      <w:r>
        <w:rPr>
          <w:szCs w:val="32"/>
        </w:rPr>
        <w:t xml:space="preserve">L’obiettivo </w:t>
      </w:r>
      <w:r w:rsidR="00ED71F5">
        <w:rPr>
          <w:szCs w:val="32"/>
        </w:rPr>
        <w:t xml:space="preserve">della Caritas di Rimini è quello di partire dai giovani cittadini, ovvero dalle scuole, per poter costruire una sensibilità diffusa al problema della fame e </w:t>
      </w:r>
      <w:r w:rsidR="004640BF">
        <w:rPr>
          <w:szCs w:val="32"/>
        </w:rPr>
        <w:t xml:space="preserve">per </w:t>
      </w:r>
      <w:r w:rsidR="00ED71F5">
        <w:rPr>
          <w:szCs w:val="32"/>
        </w:rPr>
        <w:t>stimolare i bambini a st</w:t>
      </w:r>
      <w:r w:rsidR="00DC2599">
        <w:rPr>
          <w:szCs w:val="32"/>
        </w:rPr>
        <w:t xml:space="preserve">ili di vita sani e sostenibili. </w:t>
      </w:r>
    </w:p>
    <w:p w:rsidR="00E35D52" w:rsidRDefault="00DC2599" w:rsidP="00ED71F5">
      <w:pPr>
        <w:spacing w:line="360" w:lineRule="auto"/>
        <w:jc w:val="both"/>
        <w:rPr>
          <w:szCs w:val="32"/>
        </w:rPr>
      </w:pPr>
      <w:r>
        <w:rPr>
          <w:szCs w:val="32"/>
        </w:rPr>
        <w:t xml:space="preserve">Tra febbraio e aprile gli operatori della Caritas incontreranno circa 70 classi del territorio e attraverso un grande </w:t>
      </w:r>
      <w:r w:rsidR="00121D4C">
        <w:rPr>
          <w:szCs w:val="32"/>
        </w:rPr>
        <w:t xml:space="preserve">gioco a </w:t>
      </w:r>
      <w:r>
        <w:rPr>
          <w:szCs w:val="32"/>
        </w:rPr>
        <w:t>quiz si rifletterà insieme sui paradossi di questo “strano mondo”: da una parte tante persone (870 milioni</w:t>
      </w:r>
      <w:r w:rsidR="00362D30">
        <w:rPr>
          <w:szCs w:val="32"/>
        </w:rPr>
        <w:t>, ovvero 1 persona ogni 8</w:t>
      </w:r>
      <w:r>
        <w:rPr>
          <w:szCs w:val="32"/>
        </w:rPr>
        <w:t>) non mangiano abbastanza per essere sane, mentre dall’altra ci si accorge che si spreca tanto cibo quanto il peso di 8.600 navi da crociere messe insieme</w:t>
      </w:r>
      <w:r w:rsidR="00A73921">
        <w:rPr>
          <w:szCs w:val="32"/>
        </w:rPr>
        <w:t xml:space="preserve"> (solo in Italia)</w:t>
      </w:r>
      <w:r>
        <w:rPr>
          <w:szCs w:val="32"/>
        </w:rPr>
        <w:t>.</w:t>
      </w:r>
      <w:r w:rsidR="00A73921">
        <w:rPr>
          <w:szCs w:val="32"/>
        </w:rPr>
        <w:t xml:space="preserve"> </w:t>
      </w:r>
    </w:p>
    <w:p w:rsidR="00DD4CC0" w:rsidRDefault="00121D4C" w:rsidP="00DD4CC0">
      <w:pPr>
        <w:spacing w:line="360" w:lineRule="auto"/>
        <w:jc w:val="both"/>
        <w:rPr>
          <w:szCs w:val="32"/>
        </w:rPr>
      </w:pPr>
      <w:r>
        <w:rPr>
          <w:szCs w:val="32"/>
        </w:rPr>
        <w:t>Insieme si è scoperto che se</w:t>
      </w:r>
      <w:r w:rsidR="00E35D52">
        <w:rPr>
          <w:szCs w:val="32"/>
        </w:rPr>
        <w:t xml:space="preserve"> le nostre classi fossero rappresentative del mondo circa 3 alunni di ogni sezione sarebbero malnutriti e con gravi carenze nutrizionali. </w:t>
      </w:r>
      <w:r w:rsidR="00CB5267">
        <w:rPr>
          <w:szCs w:val="32"/>
        </w:rPr>
        <w:t>E pensare che l</w:t>
      </w:r>
      <w:r w:rsidR="00A73921">
        <w:rPr>
          <w:szCs w:val="32"/>
        </w:rPr>
        <w:t>o spreco di cibo è talmente esagerato che diventa una delle cause della fame nel mondo, insieme ai tanti conflitti armati, alla povertà diffusa e alle calamità naturali che affama</w:t>
      </w:r>
      <w:r w:rsidR="00647CBF">
        <w:rPr>
          <w:szCs w:val="32"/>
        </w:rPr>
        <w:t xml:space="preserve">no le popolazioni soprattutto dell’Asia, dell’Africa e dell’America Latina. </w:t>
      </w:r>
      <w:r w:rsidR="00EE62A0">
        <w:rPr>
          <w:szCs w:val="32"/>
        </w:rPr>
        <w:t xml:space="preserve">Ma non dobbiamo pensare che in Italia non ci siano persone che facciano fatica a mangiare, basti pensare che alla Caritas di Rimini si rivolgono ogni giorno circa 150 persone. </w:t>
      </w:r>
    </w:p>
    <w:p w:rsidR="00DD4CC0" w:rsidRPr="00121D4C" w:rsidRDefault="00DD4CC0" w:rsidP="00DD4CC0">
      <w:pPr>
        <w:spacing w:line="360" w:lineRule="auto"/>
        <w:jc w:val="both"/>
        <w:rPr>
          <w:szCs w:val="32"/>
        </w:rPr>
      </w:pPr>
      <w:r>
        <w:rPr>
          <w:szCs w:val="32"/>
        </w:rPr>
        <w:t xml:space="preserve">Si inviteranno le classi presso il Campo Lavoro Missionario di Rimini, sabato 18 aprile, dove si sperimenterà la “Merenda dei Popoli” per comprendere meglio le ingiustizie presenti sul nostro Pianeta, e si avrà l’occasione di visionare le montagne di cose che buttiamo via dalle nostre case, mentre potrebbero essere ancora utilizzate.  </w:t>
      </w:r>
    </w:p>
    <w:p w:rsidR="00DD4CC0" w:rsidRDefault="00DD4CC0" w:rsidP="00ED71F5">
      <w:pPr>
        <w:spacing w:line="360" w:lineRule="auto"/>
        <w:jc w:val="both"/>
        <w:rPr>
          <w:szCs w:val="32"/>
        </w:rPr>
      </w:pPr>
    </w:p>
    <w:p w:rsidR="003C428E" w:rsidRDefault="001B5911" w:rsidP="00121D4C">
      <w:pPr>
        <w:spacing w:line="360" w:lineRule="auto"/>
        <w:jc w:val="both"/>
        <w:rPr>
          <w:szCs w:val="32"/>
        </w:rPr>
      </w:pPr>
      <w:r>
        <w:rPr>
          <w:szCs w:val="32"/>
        </w:rPr>
        <w:t xml:space="preserve">Ai ragazzi si vuole far comprendere quanto </w:t>
      </w:r>
      <w:r w:rsidR="00242E22">
        <w:rPr>
          <w:szCs w:val="32"/>
        </w:rPr>
        <w:t xml:space="preserve">attraverso il nostro stile di vita condizioniamo </w:t>
      </w:r>
      <w:r w:rsidR="00121D4C">
        <w:rPr>
          <w:szCs w:val="32"/>
        </w:rPr>
        <w:t>la vita</w:t>
      </w:r>
      <w:r w:rsidR="00242E22">
        <w:rPr>
          <w:szCs w:val="32"/>
        </w:rPr>
        <w:t xml:space="preserve"> di altri, vicini e lontani</w:t>
      </w:r>
      <w:r>
        <w:rPr>
          <w:szCs w:val="32"/>
        </w:rPr>
        <w:t>.</w:t>
      </w:r>
      <w:r w:rsidR="00242E22">
        <w:rPr>
          <w:szCs w:val="32"/>
        </w:rPr>
        <w:t xml:space="preserve"> </w:t>
      </w:r>
      <w:r>
        <w:rPr>
          <w:szCs w:val="32"/>
        </w:rPr>
        <w:t xml:space="preserve">Perciò diventa inevitabile </w:t>
      </w:r>
      <w:r w:rsidR="00242E22">
        <w:rPr>
          <w:szCs w:val="32"/>
        </w:rPr>
        <w:t xml:space="preserve">riflettere </w:t>
      </w:r>
      <w:r>
        <w:rPr>
          <w:szCs w:val="32"/>
        </w:rPr>
        <w:t xml:space="preserve">sempre </w:t>
      </w:r>
      <w:r w:rsidR="00242E22">
        <w:rPr>
          <w:szCs w:val="32"/>
        </w:rPr>
        <w:t xml:space="preserve">sui nostri atteggiamenti per evitare di </w:t>
      </w:r>
      <w:r>
        <w:rPr>
          <w:szCs w:val="32"/>
        </w:rPr>
        <w:t>mettere in atto</w:t>
      </w:r>
      <w:r w:rsidR="00242E22">
        <w:rPr>
          <w:szCs w:val="32"/>
        </w:rPr>
        <w:t xml:space="preserve"> il grosso inganno dell’indifferenza: in apparenza sembra non </w:t>
      </w:r>
      <w:r w:rsidR="00E35D52">
        <w:rPr>
          <w:szCs w:val="32"/>
        </w:rPr>
        <w:t>riguardare la nostra vita</w:t>
      </w:r>
      <w:r w:rsidR="00242E22">
        <w:rPr>
          <w:szCs w:val="32"/>
        </w:rPr>
        <w:t xml:space="preserve"> ma in realtà siamo tutti sotto lo stesso cielo e calpestiamo tutti la stessa terra. </w:t>
      </w:r>
    </w:p>
    <w:p w:rsidR="0012746D" w:rsidRDefault="0012746D" w:rsidP="00121D4C">
      <w:pPr>
        <w:spacing w:line="360" w:lineRule="auto"/>
        <w:jc w:val="both"/>
        <w:rPr>
          <w:szCs w:val="32"/>
        </w:rPr>
      </w:pPr>
    </w:p>
    <w:p w:rsidR="0012746D" w:rsidRDefault="0012746D" w:rsidP="0012746D">
      <w:pPr>
        <w:spacing w:line="360" w:lineRule="auto"/>
        <w:jc w:val="right"/>
        <w:rPr>
          <w:szCs w:val="32"/>
        </w:rPr>
      </w:pPr>
      <w:r>
        <w:rPr>
          <w:szCs w:val="32"/>
        </w:rPr>
        <w:t>Alice Foiera</w:t>
      </w:r>
    </w:p>
    <w:p w:rsidR="00DD4CC0" w:rsidRPr="00121D4C" w:rsidRDefault="00DD4CC0">
      <w:pPr>
        <w:spacing w:line="360" w:lineRule="auto"/>
        <w:jc w:val="both"/>
        <w:rPr>
          <w:szCs w:val="32"/>
        </w:rPr>
      </w:pPr>
    </w:p>
    <w:sectPr w:rsidR="00DD4CC0" w:rsidRPr="00121D4C" w:rsidSect="00E4255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54"/>
    <w:rsid w:val="000C62F8"/>
    <w:rsid w:val="00121D4C"/>
    <w:rsid w:val="0012746D"/>
    <w:rsid w:val="001B5911"/>
    <w:rsid w:val="00242E22"/>
    <w:rsid w:val="00314580"/>
    <w:rsid w:val="00362D30"/>
    <w:rsid w:val="00367F93"/>
    <w:rsid w:val="003A2458"/>
    <w:rsid w:val="004640BF"/>
    <w:rsid w:val="00504FA1"/>
    <w:rsid w:val="00647CBF"/>
    <w:rsid w:val="00A73921"/>
    <w:rsid w:val="00C27A9C"/>
    <w:rsid w:val="00CB5267"/>
    <w:rsid w:val="00DC2599"/>
    <w:rsid w:val="00DD4CC0"/>
    <w:rsid w:val="00E35D52"/>
    <w:rsid w:val="00E42554"/>
    <w:rsid w:val="00ED71F5"/>
    <w:rsid w:val="00E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255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25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@caritas.rimi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itas.rimin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</dc:creator>
  <cp:lastModifiedBy>Cesare Giorgetti</cp:lastModifiedBy>
  <cp:revision>2</cp:revision>
  <dcterms:created xsi:type="dcterms:W3CDTF">2015-03-09T16:18:00Z</dcterms:created>
  <dcterms:modified xsi:type="dcterms:W3CDTF">2015-03-09T16:18:00Z</dcterms:modified>
</cp:coreProperties>
</file>